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2C" w:rsidRDefault="00495265">
      <w:bookmarkStart w:id="0" w:name="_GoBack"/>
      <w:r>
        <w:rPr>
          <w:noProof/>
        </w:rPr>
        <w:drawing>
          <wp:inline distT="0" distB="0" distL="0" distR="0" wp14:anchorId="3732F479" wp14:editId="38D99E13">
            <wp:extent cx="9214340" cy="6690360"/>
            <wp:effectExtent l="0" t="0" r="6350" b="0"/>
            <wp:docPr id="1" name="Picture 1" descr="C:\Users\Owner\Pictures\ARI certificates\ARI cert. folder\Jubi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ARI certificates\ARI cert. folder\Jubil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825" cy="67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22C" w:rsidSect="00C639D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65"/>
    <w:rsid w:val="0009022C"/>
    <w:rsid w:val="00495265"/>
    <w:rsid w:val="00782196"/>
    <w:rsid w:val="00C6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Deschner</dc:creator>
  <cp:lastModifiedBy>Rhonda Deschner</cp:lastModifiedBy>
  <cp:revision>2</cp:revision>
  <cp:lastPrinted>2013-05-31T20:32:00Z</cp:lastPrinted>
  <dcterms:created xsi:type="dcterms:W3CDTF">2013-05-31T21:39:00Z</dcterms:created>
  <dcterms:modified xsi:type="dcterms:W3CDTF">2013-05-31T21:39:00Z</dcterms:modified>
</cp:coreProperties>
</file>